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08" w:rsidRDefault="009D0408"/>
    <w:p w:rsidR="005D0844" w:rsidRDefault="005D0844"/>
    <w:p w:rsidR="005D0844" w:rsidRDefault="005D0844"/>
    <w:p w:rsidR="007C7E24" w:rsidRPr="007C7E24" w:rsidRDefault="007C7E24" w:rsidP="007C7E24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7C7E24">
        <w:rPr>
          <w:b/>
          <w:bCs/>
          <w:sz w:val="28"/>
          <w:szCs w:val="28"/>
          <w:u w:val="single"/>
        </w:rPr>
        <w:t xml:space="preserve">Údaje o </w:t>
      </w:r>
      <w:r w:rsidR="00D43DB0">
        <w:rPr>
          <w:b/>
          <w:bCs/>
          <w:sz w:val="28"/>
          <w:szCs w:val="28"/>
          <w:u w:val="single"/>
        </w:rPr>
        <w:t>vydan</w:t>
      </w:r>
      <w:r w:rsidR="0039531A">
        <w:rPr>
          <w:b/>
          <w:bCs/>
          <w:sz w:val="28"/>
          <w:szCs w:val="28"/>
          <w:u w:val="single"/>
        </w:rPr>
        <w:t>é</w:t>
      </w:r>
      <w:r w:rsidR="00412CBF">
        <w:rPr>
          <w:b/>
          <w:bCs/>
          <w:sz w:val="28"/>
          <w:szCs w:val="28"/>
          <w:u w:val="single"/>
        </w:rPr>
        <w:t xml:space="preserve"> změn</w:t>
      </w:r>
      <w:r w:rsidR="0039531A">
        <w:rPr>
          <w:b/>
          <w:bCs/>
          <w:sz w:val="28"/>
          <w:szCs w:val="28"/>
          <w:u w:val="single"/>
        </w:rPr>
        <w:t xml:space="preserve">ě </w:t>
      </w:r>
      <w:proofErr w:type="gramStart"/>
      <w:r w:rsidR="00412CBF">
        <w:rPr>
          <w:b/>
          <w:bCs/>
          <w:sz w:val="28"/>
          <w:szCs w:val="28"/>
          <w:u w:val="single"/>
        </w:rPr>
        <w:t>č.</w:t>
      </w:r>
      <w:r w:rsidR="00BD7A43">
        <w:rPr>
          <w:b/>
          <w:bCs/>
          <w:sz w:val="28"/>
          <w:szCs w:val="28"/>
          <w:u w:val="single"/>
        </w:rPr>
        <w:t>1</w:t>
      </w:r>
      <w:r w:rsidR="00412CBF">
        <w:rPr>
          <w:b/>
          <w:bCs/>
          <w:sz w:val="28"/>
          <w:szCs w:val="28"/>
          <w:u w:val="single"/>
        </w:rPr>
        <w:t xml:space="preserve"> </w:t>
      </w:r>
      <w:r w:rsidR="00CB5EF7">
        <w:rPr>
          <w:b/>
          <w:bCs/>
          <w:sz w:val="28"/>
          <w:szCs w:val="28"/>
          <w:u w:val="single"/>
        </w:rPr>
        <w:t xml:space="preserve"> </w:t>
      </w:r>
      <w:r w:rsidR="00D43DB0">
        <w:rPr>
          <w:b/>
          <w:bCs/>
          <w:sz w:val="28"/>
          <w:szCs w:val="28"/>
          <w:u w:val="single"/>
        </w:rPr>
        <w:t>Územ</w:t>
      </w:r>
      <w:r w:rsidR="00220C0A">
        <w:rPr>
          <w:b/>
          <w:bCs/>
          <w:sz w:val="28"/>
          <w:szCs w:val="28"/>
          <w:u w:val="single"/>
        </w:rPr>
        <w:t>ního</w:t>
      </w:r>
      <w:proofErr w:type="gramEnd"/>
      <w:r w:rsidR="00D43DB0">
        <w:rPr>
          <w:b/>
          <w:bCs/>
          <w:sz w:val="28"/>
          <w:szCs w:val="28"/>
          <w:u w:val="single"/>
        </w:rPr>
        <w:t xml:space="preserve"> plánu</w:t>
      </w:r>
      <w:r w:rsidR="00CB5EF7">
        <w:rPr>
          <w:b/>
          <w:bCs/>
          <w:sz w:val="28"/>
          <w:szCs w:val="28"/>
          <w:u w:val="single"/>
        </w:rPr>
        <w:t xml:space="preserve"> </w:t>
      </w:r>
      <w:r w:rsidR="00BD7A43">
        <w:rPr>
          <w:b/>
          <w:bCs/>
          <w:sz w:val="28"/>
          <w:szCs w:val="28"/>
          <w:u w:val="single"/>
        </w:rPr>
        <w:t>Libušín</w:t>
      </w:r>
      <w:r w:rsidR="00D43DB0">
        <w:rPr>
          <w:b/>
          <w:bCs/>
          <w:sz w:val="28"/>
          <w:szCs w:val="28"/>
          <w:u w:val="single"/>
        </w:rPr>
        <w:t xml:space="preserve"> </w:t>
      </w:r>
    </w:p>
    <w:p w:rsidR="007C7E24" w:rsidRPr="00A54F42" w:rsidRDefault="007C7E24" w:rsidP="00A54F42">
      <w:pPr>
        <w:jc w:val="center"/>
        <w:rPr>
          <w:sz w:val="20"/>
        </w:rPr>
      </w:pPr>
      <w:r>
        <w:rPr>
          <w:sz w:val="20"/>
        </w:rPr>
        <w:t>pro zveřejnění dálkovým přístupem dle požadavk</w:t>
      </w:r>
      <w:r w:rsidR="00A35388">
        <w:rPr>
          <w:sz w:val="20"/>
        </w:rPr>
        <w:t>u § 165 odst. 3)</w:t>
      </w:r>
      <w:r w:rsidR="00972240">
        <w:rPr>
          <w:sz w:val="20"/>
        </w:rPr>
        <w:t xml:space="preserve"> zák.</w:t>
      </w:r>
      <w:r w:rsidR="00E411B7">
        <w:rPr>
          <w:sz w:val="20"/>
        </w:rPr>
        <w:t xml:space="preserve"> </w:t>
      </w:r>
      <w:r w:rsidR="00972240">
        <w:rPr>
          <w:sz w:val="20"/>
        </w:rPr>
        <w:t>č. 183/2006 Sb. o územním plánování a stavebním řádu</w:t>
      </w:r>
      <w:r w:rsidR="00D24735">
        <w:rPr>
          <w:sz w:val="20"/>
        </w:rPr>
        <w:t>,</w:t>
      </w:r>
      <w:r w:rsidR="00880DDB">
        <w:rPr>
          <w:sz w:val="20"/>
        </w:rPr>
        <w:t xml:space="preserve"> </w:t>
      </w:r>
      <w:r>
        <w:rPr>
          <w:sz w:val="20"/>
        </w:rPr>
        <w:t>ve znění pozdějších předpisů</w:t>
      </w:r>
      <w:r w:rsidR="00880DDB">
        <w:rPr>
          <w:sz w:val="20"/>
        </w:rPr>
        <w:t>.</w:t>
      </w:r>
    </w:p>
    <w:p w:rsidR="007C7E24" w:rsidRDefault="007C7E24" w:rsidP="007C7E24"/>
    <w:p w:rsidR="00A54F42" w:rsidRDefault="00A54F42" w:rsidP="00A54F42">
      <w:pPr>
        <w:numPr>
          <w:ilvl w:val="0"/>
          <w:numId w:val="4"/>
        </w:numPr>
        <w:jc w:val="both"/>
      </w:pPr>
      <w:r>
        <w:t>Řešeným územím</w:t>
      </w:r>
      <w:r w:rsidR="00E411B7">
        <w:t xml:space="preserve"> </w:t>
      </w:r>
      <w:r w:rsidR="00BD7A43">
        <w:t xml:space="preserve"> změny </w:t>
      </w:r>
      <w:proofErr w:type="gramStart"/>
      <w:r w:rsidR="00BD7A43">
        <w:t>č.1</w:t>
      </w:r>
      <w:r w:rsidR="00206981">
        <w:t xml:space="preserve"> </w:t>
      </w:r>
      <w:r w:rsidR="00E411B7">
        <w:t>územního</w:t>
      </w:r>
      <w:proofErr w:type="gramEnd"/>
      <w:r w:rsidR="00E411B7">
        <w:t xml:space="preserve"> plánu </w:t>
      </w:r>
      <w:r>
        <w:t xml:space="preserve"> j</w:t>
      </w:r>
      <w:r w:rsidR="004A0186">
        <w:t>sou vymezené</w:t>
      </w:r>
      <w:r w:rsidR="00185D74">
        <w:t xml:space="preserve"> ( měněné)</w:t>
      </w:r>
      <w:r w:rsidR="004A0186">
        <w:t xml:space="preserve"> části území </w:t>
      </w:r>
      <w:r w:rsidR="00BD7A43">
        <w:t xml:space="preserve">města </w:t>
      </w:r>
      <w:r w:rsidR="007072E6">
        <w:t xml:space="preserve"> </w:t>
      </w:r>
      <w:r w:rsidR="00BD7A43" w:rsidRPr="00185D74">
        <w:t>Libušín</w:t>
      </w:r>
      <w:r w:rsidRPr="00185D74">
        <w:t xml:space="preserve">, katastrální území </w:t>
      </w:r>
      <w:r w:rsidR="00BD7A43" w:rsidRPr="00185D74">
        <w:t xml:space="preserve">Libušín </w:t>
      </w:r>
      <w:r w:rsidR="00E030FF">
        <w:t>,</w:t>
      </w:r>
      <w:r w:rsidR="00C23E9D">
        <w:t xml:space="preserve"> </w:t>
      </w:r>
      <w:r>
        <w:t>okres Kladno, kraj Středočeský.</w:t>
      </w:r>
    </w:p>
    <w:p w:rsidR="00BD7A43" w:rsidRDefault="00E411B7" w:rsidP="00BD7A43">
      <w:pPr>
        <w:numPr>
          <w:ilvl w:val="0"/>
          <w:numId w:val="4"/>
        </w:numPr>
        <w:jc w:val="both"/>
      </w:pPr>
      <w:r>
        <w:t xml:space="preserve">Pořizovatelem </w:t>
      </w:r>
      <w:r w:rsidR="00206981">
        <w:t>změn</w:t>
      </w:r>
      <w:r w:rsidR="00BD7A43">
        <w:t>y</w:t>
      </w:r>
      <w:r w:rsidR="00206981">
        <w:t xml:space="preserve"> </w:t>
      </w:r>
      <w:proofErr w:type="gramStart"/>
      <w:r w:rsidR="00206981">
        <w:t>č.</w:t>
      </w:r>
      <w:r w:rsidR="00BD7A43">
        <w:t>1</w:t>
      </w:r>
      <w:r w:rsidR="00206981">
        <w:t xml:space="preserve"> </w:t>
      </w:r>
      <w:r w:rsidR="004A0186">
        <w:t>Ú</w:t>
      </w:r>
      <w:r>
        <w:t>zemního</w:t>
      </w:r>
      <w:proofErr w:type="gramEnd"/>
      <w:r>
        <w:t xml:space="preserve"> plánu </w:t>
      </w:r>
      <w:r w:rsidR="00BD7A43">
        <w:t>Libušín</w:t>
      </w:r>
      <w:r w:rsidR="004A0186">
        <w:t xml:space="preserve"> </w:t>
      </w:r>
      <w:r>
        <w:t xml:space="preserve">byl Magistrát města Kladna, </w:t>
      </w:r>
      <w:r w:rsidR="005D0844">
        <w:t>o</w:t>
      </w:r>
      <w:r w:rsidR="00206981">
        <w:t xml:space="preserve">ddělení </w:t>
      </w:r>
      <w:r>
        <w:t xml:space="preserve"> architektury</w:t>
      </w:r>
      <w:r w:rsidR="00206981">
        <w:t>,</w:t>
      </w:r>
      <w:r>
        <w:t xml:space="preserve"> územního plánování</w:t>
      </w:r>
      <w:r w:rsidR="00206981">
        <w:t xml:space="preserve"> a rozvoje města</w:t>
      </w:r>
      <w:r>
        <w:t>,</w:t>
      </w:r>
      <w:r w:rsidRPr="00C358A2">
        <w:t xml:space="preserve"> pořizovatel příslušný k pořízení </w:t>
      </w:r>
      <w:r w:rsidR="00206981">
        <w:t>územně plánovací dokumentace</w:t>
      </w:r>
      <w:r>
        <w:t xml:space="preserve"> </w:t>
      </w:r>
      <w:r w:rsidRPr="00C358A2">
        <w:t>podle § 6 odst.</w:t>
      </w:r>
      <w:r>
        <w:t>1 písm. c)</w:t>
      </w:r>
      <w:r w:rsidRPr="00C358A2">
        <w:t xml:space="preserve"> zákona č. 183/2006 Sb. o územním plánování a stavebním řádu, ve znění</w:t>
      </w:r>
      <w:r>
        <w:t xml:space="preserve"> pozdějších předpisů.</w:t>
      </w:r>
    </w:p>
    <w:p w:rsidR="00BD7A43" w:rsidRDefault="00A45245" w:rsidP="00185D74">
      <w:pPr>
        <w:numPr>
          <w:ilvl w:val="0"/>
          <w:numId w:val="4"/>
        </w:numPr>
        <w:jc w:val="both"/>
      </w:pPr>
      <w:r w:rsidRPr="00A92D94">
        <w:t>Projektant</w:t>
      </w:r>
      <w:r w:rsidR="00BD7A43">
        <w:t>kou</w:t>
      </w:r>
      <w:r w:rsidR="00E411B7" w:rsidRPr="00A92D94">
        <w:t xml:space="preserve"> </w:t>
      </w:r>
      <w:r w:rsidR="00206981">
        <w:t>změn</w:t>
      </w:r>
      <w:r w:rsidR="00BD7A43">
        <w:t>y</w:t>
      </w:r>
      <w:r w:rsidR="00206981">
        <w:t xml:space="preserve"> </w:t>
      </w:r>
      <w:proofErr w:type="gramStart"/>
      <w:r w:rsidR="00206981">
        <w:t>č.</w:t>
      </w:r>
      <w:r w:rsidR="00BD7A43">
        <w:t>1</w:t>
      </w:r>
      <w:r w:rsidR="00206981">
        <w:t xml:space="preserve"> </w:t>
      </w:r>
      <w:r w:rsidR="00E411B7" w:rsidRPr="00A92D94">
        <w:t>územního</w:t>
      </w:r>
      <w:proofErr w:type="gramEnd"/>
      <w:r w:rsidR="00E411B7" w:rsidRPr="00A92D94">
        <w:t xml:space="preserve"> plánu</w:t>
      </w:r>
      <w:r w:rsidR="00BD7A43">
        <w:t xml:space="preserve"> byla</w:t>
      </w:r>
      <w:r w:rsidR="00BD7A43" w:rsidRPr="00BD7A43">
        <w:t xml:space="preserve"> </w:t>
      </w:r>
      <w:r w:rsidR="00185D74">
        <w:t>i</w:t>
      </w:r>
      <w:r w:rsidR="00BD7A43">
        <w:t xml:space="preserve">ng. arch. Michaela </w:t>
      </w:r>
      <w:proofErr w:type="spellStart"/>
      <w:r w:rsidR="00BD7A43">
        <w:t>Dejdarová</w:t>
      </w:r>
      <w:proofErr w:type="spellEnd"/>
      <w:r w:rsidR="00BD7A43">
        <w:t>,</w:t>
      </w:r>
    </w:p>
    <w:p w:rsidR="00185D74" w:rsidRDefault="00F9016E" w:rsidP="00185D74">
      <w:pPr>
        <w:pStyle w:val="Odstavecseseznamem"/>
        <w:jc w:val="both"/>
      </w:pPr>
      <w:r w:rsidRPr="00BD7A43">
        <w:t xml:space="preserve">číslo autorizace </w:t>
      </w:r>
      <w:proofErr w:type="gramStart"/>
      <w:r w:rsidRPr="00BD7A43">
        <w:t xml:space="preserve">ČKA </w:t>
      </w:r>
      <w:r w:rsidR="00CB5D94" w:rsidRPr="00BD7A43">
        <w:t xml:space="preserve"> </w:t>
      </w:r>
      <w:r w:rsidR="00BD7A43">
        <w:t>4079</w:t>
      </w:r>
      <w:proofErr w:type="gramEnd"/>
      <w:r w:rsidR="00F554A8" w:rsidRPr="00BD7A43">
        <w:t>.</w:t>
      </w:r>
      <w:r w:rsidR="00185D74">
        <w:t xml:space="preserve"> </w:t>
      </w:r>
    </w:p>
    <w:p w:rsidR="001306BC" w:rsidRPr="00E0674A" w:rsidRDefault="00BD7A43" w:rsidP="00185D74">
      <w:pPr>
        <w:pStyle w:val="Odstavecseseznamem"/>
        <w:numPr>
          <w:ilvl w:val="0"/>
          <w:numId w:val="4"/>
        </w:numPr>
        <w:jc w:val="both"/>
      </w:pPr>
      <w:r w:rsidRPr="00BD7A43">
        <w:t xml:space="preserve">Pořízení změny </w:t>
      </w:r>
      <w:proofErr w:type="gramStart"/>
      <w:r w:rsidRPr="00BD7A43">
        <w:t>č.1  vyplynulo</w:t>
      </w:r>
      <w:proofErr w:type="gramEnd"/>
      <w:r w:rsidRPr="00BD7A43">
        <w:t xml:space="preserve"> ze Zprávy o uplatňování </w:t>
      </w:r>
      <w:r>
        <w:t xml:space="preserve">územního plánu Libušín. </w:t>
      </w:r>
      <w:r w:rsidRPr="00185D74">
        <w:rPr>
          <w:bCs/>
        </w:rPr>
        <w:t xml:space="preserve">Zadání změny územního plánu je součástí schválené Zprávy o uplatňování územního plánu, pokyny pro </w:t>
      </w:r>
      <w:proofErr w:type="gramStart"/>
      <w:r w:rsidRPr="00185D74">
        <w:rPr>
          <w:bCs/>
        </w:rPr>
        <w:t>zpracování  návrhu</w:t>
      </w:r>
      <w:proofErr w:type="gramEnd"/>
      <w:r w:rsidRPr="00185D74">
        <w:rPr>
          <w:bCs/>
        </w:rPr>
        <w:t xml:space="preserve"> změny nahrazují zadání změn</w:t>
      </w:r>
      <w:r w:rsidR="00185D74">
        <w:rPr>
          <w:bCs/>
        </w:rPr>
        <w:t>y</w:t>
      </w:r>
      <w:r w:rsidRPr="00185D74">
        <w:rPr>
          <w:bCs/>
        </w:rPr>
        <w:t xml:space="preserve"> </w:t>
      </w:r>
      <w:proofErr w:type="spellStart"/>
      <w:r w:rsidRPr="00185D74">
        <w:rPr>
          <w:bCs/>
        </w:rPr>
        <w:t>úz</w:t>
      </w:r>
      <w:proofErr w:type="spellEnd"/>
      <w:r w:rsidRPr="00185D74">
        <w:rPr>
          <w:bCs/>
        </w:rPr>
        <w:t>. plánu</w:t>
      </w:r>
      <w:r w:rsidR="00185D74">
        <w:rPr>
          <w:bCs/>
        </w:rPr>
        <w:t>.</w:t>
      </w:r>
    </w:p>
    <w:p w:rsidR="00BD7A43" w:rsidRPr="00BD7A43" w:rsidRDefault="00BD7A43" w:rsidP="00185D74">
      <w:pPr>
        <w:numPr>
          <w:ilvl w:val="0"/>
          <w:numId w:val="4"/>
        </w:numPr>
        <w:jc w:val="both"/>
      </w:pPr>
      <w:r>
        <w:t xml:space="preserve">Změna </w:t>
      </w:r>
      <w:proofErr w:type="gramStart"/>
      <w:r>
        <w:t>č.1</w:t>
      </w:r>
      <w:r w:rsidR="005D0844">
        <w:t xml:space="preserve"> ú</w:t>
      </w:r>
      <w:r w:rsidR="00E14534" w:rsidRPr="00E411B7">
        <w:t>zemní</w:t>
      </w:r>
      <w:r w:rsidR="005D0844">
        <w:t>ho</w:t>
      </w:r>
      <w:proofErr w:type="gramEnd"/>
      <w:r w:rsidR="005D0844">
        <w:t xml:space="preserve"> </w:t>
      </w:r>
      <w:r w:rsidR="00E14534" w:rsidRPr="00E411B7">
        <w:t xml:space="preserve"> plán</w:t>
      </w:r>
      <w:r w:rsidR="005D0844">
        <w:t>u</w:t>
      </w:r>
      <w:r w:rsidR="00E14534" w:rsidRPr="00E411B7">
        <w:t xml:space="preserve"> </w:t>
      </w:r>
      <w:r w:rsidR="004C2B40" w:rsidRPr="00E411B7">
        <w:rPr>
          <w:bCs/>
        </w:rPr>
        <w:t xml:space="preserve"> byl</w:t>
      </w:r>
      <w:r>
        <w:rPr>
          <w:bCs/>
        </w:rPr>
        <w:t>a</w:t>
      </w:r>
      <w:r w:rsidR="00A3616E" w:rsidRPr="00E411B7">
        <w:rPr>
          <w:bCs/>
        </w:rPr>
        <w:t xml:space="preserve"> </w:t>
      </w:r>
      <w:r w:rsidR="004C2B40" w:rsidRPr="00E411B7">
        <w:rPr>
          <w:bCs/>
        </w:rPr>
        <w:t>vydán</w:t>
      </w:r>
      <w:r>
        <w:rPr>
          <w:bCs/>
        </w:rPr>
        <w:t>a</w:t>
      </w:r>
      <w:r w:rsidR="004C2B40" w:rsidRPr="00E411B7">
        <w:rPr>
          <w:bCs/>
        </w:rPr>
        <w:t xml:space="preserve"> Zastupitelstvem </w:t>
      </w:r>
      <w:r>
        <w:rPr>
          <w:bCs/>
        </w:rPr>
        <w:t>města</w:t>
      </w:r>
      <w:r w:rsidR="007072E6" w:rsidRPr="00E411B7">
        <w:rPr>
          <w:bCs/>
        </w:rPr>
        <w:t xml:space="preserve"> </w:t>
      </w:r>
      <w:r>
        <w:rPr>
          <w:bCs/>
        </w:rPr>
        <w:t>Libušín</w:t>
      </w:r>
      <w:r w:rsidR="007072E6" w:rsidRPr="00E411B7">
        <w:rPr>
          <w:bCs/>
        </w:rPr>
        <w:t xml:space="preserve"> </w:t>
      </w:r>
      <w:r w:rsidR="004C2B40" w:rsidRPr="00E411B7">
        <w:rPr>
          <w:bCs/>
        </w:rPr>
        <w:t xml:space="preserve">dne </w:t>
      </w:r>
    </w:p>
    <w:p w:rsidR="00185D74" w:rsidRDefault="00185D74" w:rsidP="00BD7A43">
      <w:pPr>
        <w:ind w:left="720"/>
        <w:jc w:val="both"/>
        <w:rPr>
          <w:bCs/>
        </w:rPr>
      </w:pPr>
      <w:proofErr w:type="gramStart"/>
      <w:r>
        <w:rPr>
          <w:bCs/>
        </w:rPr>
        <w:t>9</w:t>
      </w:r>
      <w:r w:rsidR="00BD7A43">
        <w:rPr>
          <w:bCs/>
        </w:rPr>
        <w:t>.11</w:t>
      </w:r>
      <w:r w:rsidR="005D0844">
        <w:rPr>
          <w:bCs/>
        </w:rPr>
        <w:t>. 201</w:t>
      </w:r>
      <w:r w:rsidR="00BD7A43">
        <w:rPr>
          <w:bCs/>
        </w:rPr>
        <w:t>6</w:t>
      </w:r>
      <w:proofErr w:type="gramEnd"/>
      <w:r w:rsidR="005D0844">
        <w:rPr>
          <w:bCs/>
        </w:rPr>
        <w:t xml:space="preserve"> </w:t>
      </w:r>
      <w:r w:rsidR="00C74893" w:rsidRPr="00E411B7">
        <w:rPr>
          <w:bCs/>
        </w:rPr>
        <w:t>formou</w:t>
      </w:r>
      <w:r w:rsidR="004A14FE" w:rsidRPr="00E411B7">
        <w:rPr>
          <w:bCs/>
        </w:rPr>
        <w:t xml:space="preserve"> o</w:t>
      </w:r>
      <w:r w:rsidR="004C2B40" w:rsidRPr="00E411B7">
        <w:rPr>
          <w:bCs/>
        </w:rPr>
        <w:t>patření obecné povahy č.1/201</w:t>
      </w:r>
      <w:r w:rsidR="00BD7A43">
        <w:rPr>
          <w:bCs/>
        </w:rPr>
        <w:t>6</w:t>
      </w:r>
      <w:r w:rsidR="005D0844">
        <w:rPr>
          <w:bCs/>
        </w:rPr>
        <w:t xml:space="preserve"> a </w:t>
      </w:r>
      <w:r w:rsidR="00C74893" w:rsidRPr="00E411B7">
        <w:rPr>
          <w:bCs/>
        </w:rPr>
        <w:t>nabyl</w:t>
      </w:r>
      <w:r w:rsidR="005D0844">
        <w:rPr>
          <w:bCs/>
        </w:rPr>
        <w:t>y</w:t>
      </w:r>
      <w:r w:rsidR="004C2B40" w:rsidRPr="00E411B7">
        <w:rPr>
          <w:bCs/>
        </w:rPr>
        <w:t xml:space="preserve">  účinnosti dne</w:t>
      </w:r>
    </w:p>
    <w:p w:rsidR="00B4480F" w:rsidRPr="00E411B7" w:rsidRDefault="00BD7A43" w:rsidP="00BD7A43">
      <w:pPr>
        <w:ind w:left="720"/>
        <w:jc w:val="both"/>
      </w:pPr>
      <w:proofErr w:type="gramStart"/>
      <w:r>
        <w:rPr>
          <w:bCs/>
        </w:rPr>
        <w:t>6.12. 2016</w:t>
      </w:r>
      <w:proofErr w:type="gramEnd"/>
      <w:r w:rsidR="005D0844">
        <w:rPr>
          <w:bCs/>
        </w:rPr>
        <w:t>.</w:t>
      </w:r>
    </w:p>
    <w:p w:rsidR="00502822" w:rsidRPr="00502822" w:rsidRDefault="00A54F42" w:rsidP="00B4480F">
      <w:pPr>
        <w:numPr>
          <w:ilvl w:val="0"/>
          <w:numId w:val="4"/>
        </w:numPr>
        <w:jc w:val="both"/>
      </w:pPr>
      <w:r>
        <w:t xml:space="preserve">Pořizovatel zajistil </w:t>
      </w:r>
      <w:r w:rsidRPr="0001101B">
        <w:t xml:space="preserve">uložení dokumentace v souladu s §165 </w:t>
      </w:r>
      <w:r>
        <w:t>odst.1)</w:t>
      </w:r>
      <w:r w:rsidR="00220C0A">
        <w:t xml:space="preserve"> </w:t>
      </w:r>
      <w:r w:rsidRPr="0001101B">
        <w:t xml:space="preserve">stav. </w:t>
      </w:r>
      <w:proofErr w:type="gramStart"/>
      <w:r w:rsidRPr="0001101B">
        <w:t>zákona</w:t>
      </w:r>
      <w:proofErr w:type="gramEnd"/>
      <w:r w:rsidRPr="0001101B">
        <w:t xml:space="preserve">. </w:t>
      </w:r>
      <w:r w:rsidR="00E411B7" w:rsidRPr="0001101B">
        <w:t xml:space="preserve">Úplné znění </w:t>
      </w:r>
      <w:r w:rsidR="00E411B7">
        <w:t xml:space="preserve"> </w:t>
      </w:r>
      <w:r w:rsidR="00E411B7" w:rsidRPr="0001101B">
        <w:t>( textová a grafická část)</w:t>
      </w:r>
      <w:r w:rsidR="00E411B7">
        <w:t xml:space="preserve"> </w:t>
      </w:r>
      <w:r w:rsidR="005D0844">
        <w:t xml:space="preserve">změn </w:t>
      </w:r>
      <w:r w:rsidR="00E411B7" w:rsidRPr="0001101B">
        <w:t xml:space="preserve">územního plánu </w:t>
      </w:r>
      <w:r w:rsidR="00E411B7">
        <w:t xml:space="preserve">je </w:t>
      </w:r>
      <w:r w:rsidR="00E411B7" w:rsidRPr="0001101B">
        <w:t>po je</w:t>
      </w:r>
      <w:r w:rsidR="005D0844">
        <w:t>jich</w:t>
      </w:r>
      <w:r w:rsidR="00E411B7" w:rsidRPr="0001101B">
        <w:t xml:space="preserve"> vydání uložen</w:t>
      </w:r>
      <w:r w:rsidR="00E411B7">
        <w:t>a a je možné d</w:t>
      </w:r>
      <w:r w:rsidR="00E411B7" w:rsidRPr="0001101B">
        <w:t xml:space="preserve">o výše uvedené územně plánovací </w:t>
      </w:r>
      <w:proofErr w:type="gramStart"/>
      <w:r w:rsidR="00E411B7" w:rsidRPr="0001101B">
        <w:t>dokumentace  nahlížet</w:t>
      </w:r>
      <w:proofErr w:type="gramEnd"/>
      <w:r w:rsidR="00E411B7" w:rsidRPr="0001101B">
        <w:t xml:space="preserve"> </w:t>
      </w:r>
      <w:r w:rsidR="00E411B7">
        <w:rPr>
          <w:bCs/>
        </w:rPr>
        <w:t>na těchto místech</w:t>
      </w:r>
      <w:r w:rsidR="00E411B7" w:rsidRPr="00616EBF">
        <w:rPr>
          <w:bCs/>
        </w:rPr>
        <w:t>:</w:t>
      </w:r>
      <w:r w:rsidR="00E411B7" w:rsidRPr="00B4480F">
        <w:rPr>
          <w:bCs/>
        </w:rPr>
        <w:t xml:space="preserve"> </w:t>
      </w:r>
    </w:p>
    <w:p w:rsidR="00185D74" w:rsidRDefault="007932A7" w:rsidP="00185D74">
      <w:pPr>
        <w:ind w:left="360"/>
        <w:jc w:val="both"/>
        <w:rPr>
          <w:bCs/>
        </w:rPr>
      </w:pPr>
      <w:r w:rsidRPr="00C36DB4">
        <w:rPr>
          <w:bCs/>
        </w:rPr>
        <w:t xml:space="preserve">      </w:t>
      </w:r>
      <w:r w:rsidR="00B4480F" w:rsidRPr="00C36DB4">
        <w:rPr>
          <w:bCs/>
        </w:rPr>
        <w:t xml:space="preserve">a) </w:t>
      </w:r>
      <w:r w:rsidR="00185D74">
        <w:rPr>
          <w:bCs/>
        </w:rPr>
        <w:t>město</w:t>
      </w:r>
      <w:r w:rsidR="00B4480F" w:rsidRPr="00C36DB4">
        <w:rPr>
          <w:bCs/>
        </w:rPr>
        <w:t xml:space="preserve"> </w:t>
      </w:r>
      <w:r w:rsidR="00BD7A43">
        <w:rPr>
          <w:bCs/>
        </w:rPr>
        <w:t>Libušín</w:t>
      </w:r>
      <w:r w:rsidR="001C3D8A" w:rsidRPr="00C36DB4">
        <w:rPr>
          <w:bCs/>
        </w:rPr>
        <w:t>,</w:t>
      </w:r>
      <w:r w:rsidR="00B4480F" w:rsidRPr="00C36DB4">
        <w:rPr>
          <w:bCs/>
        </w:rPr>
        <w:t xml:space="preserve"> </w:t>
      </w:r>
      <w:r w:rsidR="001C3D8A" w:rsidRPr="00C36DB4">
        <w:rPr>
          <w:bCs/>
        </w:rPr>
        <w:t xml:space="preserve">tzn. </w:t>
      </w:r>
      <w:r w:rsidR="00185D74">
        <w:rPr>
          <w:bCs/>
        </w:rPr>
        <w:t xml:space="preserve">Městský </w:t>
      </w:r>
      <w:r w:rsidR="00B4480F" w:rsidRPr="00C36DB4">
        <w:rPr>
          <w:bCs/>
        </w:rPr>
        <w:t>úřad</w:t>
      </w:r>
      <w:r w:rsidR="00731521" w:rsidRPr="00C36DB4">
        <w:rPr>
          <w:bCs/>
        </w:rPr>
        <w:t xml:space="preserve"> </w:t>
      </w:r>
      <w:r w:rsidR="00CB5D94" w:rsidRPr="00C36DB4">
        <w:rPr>
          <w:bCs/>
        </w:rPr>
        <w:t>v</w:t>
      </w:r>
      <w:r w:rsidR="00185D74">
        <w:rPr>
          <w:bCs/>
        </w:rPr>
        <w:t> Libušíně</w:t>
      </w:r>
    </w:p>
    <w:p w:rsidR="00B4480F" w:rsidRPr="00C36DB4" w:rsidRDefault="00185D74" w:rsidP="00185D74">
      <w:pPr>
        <w:ind w:left="993" w:hanging="633"/>
        <w:jc w:val="both"/>
        <w:rPr>
          <w:bCs/>
        </w:rPr>
      </w:pPr>
      <w:r>
        <w:rPr>
          <w:bCs/>
        </w:rPr>
        <w:t xml:space="preserve">      </w:t>
      </w:r>
      <w:r w:rsidR="00B4480F" w:rsidRPr="00C36DB4">
        <w:rPr>
          <w:bCs/>
        </w:rPr>
        <w:t>b)</w:t>
      </w:r>
      <w:r>
        <w:rPr>
          <w:bCs/>
        </w:rPr>
        <w:t xml:space="preserve"> </w:t>
      </w:r>
      <w:r w:rsidR="00B4480F" w:rsidRPr="00C36DB4">
        <w:rPr>
          <w:bCs/>
        </w:rPr>
        <w:t xml:space="preserve">Magistrát města Kladna, </w:t>
      </w:r>
      <w:r w:rsidR="005D0844">
        <w:rPr>
          <w:bCs/>
        </w:rPr>
        <w:t>oddělení architektury,</w:t>
      </w:r>
      <w:r w:rsidR="00B4480F" w:rsidRPr="00C36DB4">
        <w:rPr>
          <w:bCs/>
        </w:rPr>
        <w:t xml:space="preserve"> územního plánování</w:t>
      </w:r>
      <w:r>
        <w:rPr>
          <w:bCs/>
        </w:rPr>
        <w:t xml:space="preserve"> a </w:t>
      </w:r>
      <w:proofErr w:type="gramStart"/>
      <w:r>
        <w:rPr>
          <w:bCs/>
        </w:rPr>
        <w:t xml:space="preserve">rozvoje    </w:t>
      </w:r>
      <w:r w:rsidR="005D0844">
        <w:rPr>
          <w:bCs/>
        </w:rPr>
        <w:t>města</w:t>
      </w:r>
      <w:proofErr w:type="gramEnd"/>
    </w:p>
    <w:p w:rsidR="00B4480F" w:rsidRPr="00C36DB4" w:rsidRDefault="00B4480F" w:rsidP="00B4480F">
      <w:pPr>
        <w:rPr>
          <w:bCs/>
        </w:rPr>
      </w:pPr>
      <w:r w:rsidRPr="00C36DB4">
        <w:rPr>
          <w:bCs/>
        </w:rPr>
        <w:tab/>
        <w:t xml:space="preserve">c) </w:t>
      </w:r>
      <w:r w:rsidR="00735AE7" w:rsidRPr="00C36DB4">
        <w:rPr>
          <w:bCs/>
        </w:rPr>
        <w:t>Magistrát města Kladna</w:t>
      </w:r>
      <w:r w:rsidR="00F554A8">
        <w:rPr>
          <w:bCs/>
        </w:rPr>
        <w:t>,</w:t>
      </w:r>
      <w:r w:rsidR="00735AE7" w:rsidRPr="00C36DB4">
        <w:rPr>
          <w:bCs/>
        </w:rPr>
        <w:t xml:space="preserve"> </w:t>
      </w:r>
      <w:r w:rsidR="004A0186">
        <w:rPr>
          <w:bCs/>
        </w:rPr>
        <w:t>o</w:t>
      </w:r>
      <w:r w:rsidR="00735AE7" w:rsidRPr="00C36DB4">
        <w:rPr>
          <w:bCs/>
        </w:rPr>
        <w:t>dbor výstavby</w:t>
      </w:r>
      <w:r w:rsidRPr="00C36DB4">
        <w:rPr>
          <w:bCs/>
        </w:rPr>
        <w:t xml:space="preserve"> </w:t>
      </w:r>
    </w:p>
    <w:p w:rsidR="00E0695A" w:rsidRPr="00C36DB4" w:rsidRDefault="00B4480F" w:rsidP="00B4480F">
      <w:pPr>
        <w:rPr>
          <w:bCs/>
        </w:rPr>
      </w:pPr>
      <w:r w:rsidRPr="00C36DB4">
        <w:rPr>
          <w:bCs/>
        </w:rPr>
        <w:tab/>
        <w:t>d) Krajsk</w:t>
      </w:r>
      <w:r w:rsidR="00780B56" w:rsidRPr="00C36DB4">
        <w:rPr>
          <w:bCs/>
        </w:rPr>
        <w:t>ý</w:t>
      </w:r>
      <w:r w:rsidRPr="00C36DB4">
        <w:rPr>
          <w:bCs/>
        </w:rPr>
        <w:t xml:space="preserve"> úřad Středočeského kraje</w:t>
      </w:r>
    </w:p>
    <w:p w:rsidR="00427BA0" w:rsidRPr="00C36DB4" w:rsidRDefault="00A54F42" w:rsidP="00427BA0">
      <w:pPr>
        <w:numPr>
          <w:ilvl w:val="0"/>
          <w:numId w:val="7"/>
        </w:numPr>
        <w:rPr>
          <w:bCs/>
        </w:rPr>
      </w:pPr>
      <w:r w:rsidRPr="00C36DB4">
        <w:t xml:space="preserve">Do dokladové části dokumentace </w:t>
      </w:r>
      <w:r w:rsidR="005D0844">
        <w:t>změn</w:t>
      </w:r>
      <w:r w:rsidR="00185D74">
        <w:t xml:space="preserve">y </w:t>
      </w:r>
      <w:proofErr w:type="gramStart"/>
      <w:r w:rsidR="00185D74">
        <w:t>č.1</w:t>
      </w:r>
      <w:r w:rsidR="005D0844">
        <w:t xml:space="preserve"> </w:t>
      </w:r>
      <w:r w:rsidR="004A0186">
        <w:t>bude</w:t>
      </w:r>
      <w:proofErr w:type="gramEnd"/>
      <w:r w:rsidR="004A0186">
        <w:t xml:space="preserve"> </w:t>
      </w:r>
      <w:r w:rsidRPr="00C36DB4">
        <w:t xml:space="preserve">možné nahlížet na </w:t>
      </w:r>
      <w:r w:rsidR="00185D74">
        <w:t xml:space="preserve">Městském </w:t>
      </w:r>
      <w:r w:rsidRPr="00C36DB4">
        <w:t xml:space="preserve">úřadu  </w:t>
      </w:r>
      <w:r w:rsidR="0039531A">
        <w:t xml:space="preserve">v </w:t>
      </w:r>
      <w:r w:rsidR="00BD7A43">
        <w:t>Libušín</w:t>
      </w:r>
      <w:r w:rsidR="0039531A">
        <w:t>ě</w:t>
      </w:r>
      <w:r w:rsidRPr="00C36DB4">
        <w:t>.</w:t>
      </w:r>
    </w:p>
    <w:p w:rsidR="00A54F42" w:rsidRPr="0039531A" w:rsidRDefault="00185D74" w:rsidP="00427BA0">
      <w:pPr>
        <w:numPr>
          <w:ilvl w:val="0"/>
          <w:numId w:val="7"/>
        </w:numPr>
      </w:pPr>
      <w:r w:rsidRPr="0039531A">
        <w:rPr>
          <w:bCs/>
        </w:rPr>
        <w:t>Změna</w:t>
      </w:r>
      <w:r w:rsidR="005D0844" w:rsidRPr="0039531A">
        <w:rPr>
          <w:bCs/>
        </w:rPr>
        <w:t xml:space="preserve"> </w:t>
      </w:r>
      <w:proofErr w:type="gramStart"/>
      <w:r w:rsidR="005D0844" w:rsidRPr="0039531A">
        <w:rPr>
          <w:bCs/>
        </w:rPr>
        <w:t>č.</w:t>
      </w:r>
      <w:r w:rsidRPr="0039531A">
        <w:rPr>
          <w:bCs/>
        </w:rPr>
        <w:t>1</w:t>
      </w:r>
      <w:r w:rsidR="005D0844" w:rsidRPr="0039531A">
        <w:rPr>
          <w:bCs/>
        </w:rPr>
        <w:t xml:space="preserve"> Ú</w:t>
      </w:r>
      <w:r w:rsidR="00427BA0" w:rsidRPr="0039531A">
        <w:rPr>
          <w:bCs/>
        </w:rPr>
        <w:t>zemní</w:t>
      </w:r>
      <w:r w:rsidRPr="0039531A">
        <w:rPr>
          <w:bCs/>
        </w:rPr>
        <w:t>ho</w:t>
      </w:r>
      <w:proofErr w:type="gramEnd"/>
      <w:r w:rsidR="007932A7" w:rsidRPr="0039531A">
        <w:rPr>
          <w:bCs/>
        </w:rPr>
        <w:t xml:space="preserve"> </w:t>
      </w:r>
      <w:r w:rsidR="00427BA0" w:rsidRPr="0039531A">
        <w:rPr>
          <w:bCs/>
        </w:rPr>
        <w:t xml:space="preserve">plánu </w:t>
      </w:r>
      <w:r w:rsidR="00BD7A43" w:rsidRPr="0039531A">
        <w:rPr>
          <w:bCs/>
        </w:rPr>
        <w:t>Libušín</w:t>
      </w:r>
      <w:r w:rsidR="000F4F15" w:rsidRPr="0039531A">
        <w:rPr>
          <w:bCs/>
        </w:rPr>
        <w:t xml:space="preserve"> </w:t>
      </w:r>
      <w:r w:rsidR="005D0844" w:rsidRPr="0039531A">
        <w:rPr>
          <w:bCs/>
        </w:rPr>
        <w:t>bud</w:t>
      </w:r>
      <w:r w:rsidRPr="0039531A">
        <w:rPr>
          <w:bCs/>
        </w:rPr>
        <w:t>e</w:t>
      </w:r>
      <w:r w:rsidR="007932A7" w:rsidRPr="0039531A">
        <w:rPr>
          <w:bCs/>
        </w:rPr>
        <w:t xml:space="preserve"> </w:t>
      </w:r>
      <w:r w:rsidR="008173AB" w:rsidRPr="0039531A">
        <w:rPr>
          <w:bCs/>
        </w:rPr>
        <w:t>vystaven</w:t>
      </w:r>
      <w:r w:rsidRPr="0039531A">
        <w:rPr>
          <w:bCs/>
        </w:rPr>
        <w:t>a</w:t>
      </w:r>
      <w:r w:rsidR="008173AB" w:rsidRPr="0039531A">
        <w:rPr>
          <w:bCs/>
        </w:rPr>
        <w:t xml:space="preserve"> k nahlédnutí</w:t>
      </w:r>
      <w:r w:rsidR="00427BA0" w:rsidRPr="0039531A">
        <w:rPr>
          <w:bCs/>
        </w:rPr>
        <w:t xml:space="preserve"> na </w:t>
      </w:r>
      <w:r w:rsidR="008173AB" w:rsidRPr="0039531A">
        <w:rPr>
          <w:bCs/>
        </w:rPr>
        <w:t xml:space="preserve">internetové </w:t>
      </w:r>
      <w:r w:rsidR="00427BA0" w:rsidRPr="0039531A">
        <w:rPr>
          <w:bCs/>
        </w:rPr>
        <w:t>adrese</w:t>
      </w:r>
      <w:r w:rsidR="00880DDB" w:rsidRPr="0039531A">
        <w:rPr>
          <w:bCs/>
        </w:rPr>
        <w:t xml:space="preserve"> obce </w:t>
      </w:r>
      <w:hyperlink r:id="rId6" w:history="1">
        <w:r w:rsidRPr="0039531A">
          <w:rPr>
            <w:rStyle w:val="Hypertextovodkaz"/>
            <w:color w:val="auto"/>
            <w:u w:val="none"/>
          </w:rPr>
          <w:t>www.mestolibusin.cz</w:t>
        </w:r>
      </w:hyperlink>
      <w:bookmarkStart w:id="0" w:name="_GoBack"/>
      <w:bookmarkEnd w:id="0"/>
    </w:p>
    <w:sectPr w:rsidR="00A54F42" w:rsidRPr="00395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63EBC"/>
    <w:multiLevelType w:val="hybridMultilevel"/>
    <w:tmpl w:val="C4D0E19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5651AC"/>
    <w:multiLevelType w:val="hybridMultilevel"/>
    <w:tmpl w:val="EF7641F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A145705"/>
    <w:multiLevelType w:val="hybridMultilevel"/>
    <w:tmpl w:val="3DB6E394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4C872507"/>
    <w:multiLevelType w:val="hybridMultilevel"/>
    <w:tmpl w:val="5D867C4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5F25E73"/>
    <w:multiLevelType w:val="hybridMultilevel"/>
    <w:tmpl w:val="5F48B5D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6841C1"/>
    <w:multiLevelType w:val="hybridMultilevel"/>
    <w:tmpl w:val="97006EB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BB06E7"/>
    <w:multiLevelType w:val="hybridMultilevel"/>
    <w:tmpl w:val="963E70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0D"/>
    <w:rsid w:val="000B31DB"/>
    <w:rsid w:val="000B7D28"/>
    <w:rsid w:val="000F4F15"/>
    <w:rsid w:val="000F6A67"/>
    <w:rsid w:val="00102AB3"/>
    <w:rsid w:val="001306BC"/>
    <w:rsid w:val="0013331C"/>
    <w:rsid w:val="00135D93"/>
    <w:rsid w:val="0014361C"/>
    <w:rsid w:val="00145F3F"/>
    <w:rsid w:val="00182DB4"/>
    <w:rsid w:val="00185D74"/>
    <w:rsid w:val="001C0866"/>
    <w:rsid w:val="001C3D8A"/>
    <w:rsid w:val="00206981"/>
    <w:rsid w:val="00220C0A"/>
    <w:rsid w:val="002E04CC"/>
    <w:rsid w:val="003774FD"/>
    <w:rsid w:val="0039531A"/>
    <w:rsid w:val="003A2CBE"/>
    <w:rsid w:val="003D552F"/>
    <w:rsid w:val="00412CBF"/>
    <w:rsid w:val="00427BA0"/>
    <w:rsid w:val="004A0186"/>
    <w:rsid w:val="004A0419"/>
    <w:rsid w:val="004A14FE"/>
    <w:rsid w:val="004B3187"/>
    <w:rsid w:val="004C2B40"/>
    <w:rsid w:val="004D1BA4"/>
    <w:rsid w:val="004D2854"/>
    <w:rsid w:val="00502822"/>
    <w:rsid w:val="005273C9"/>
    <w:rsid w:val="00531B33"/>
    <w:rsid w:val="005B53F5"/>
    <w:rsid w:val="005D0844"/>
    <w:rsid w:val="00613723"/>
    <w:rsid w:val="00647F6C"/>
    <w:rsid w:val="00650C1B"/>
    <w:rsid w:val="006704A6"/>
    <w:rsid w:val="00670E75"/>
    <w:rsid w:val="00681005"/>
    <w:rsid w:val="006F4FE0"/>
    <w:rsid w:val="007072E6"/>
    <w:rsid w:val="00710A10"/>
    <w:rsid w:val="007157C5"/>
    <w:rsid w:val="00731521"/>
    <w:rsid w:val="00735AE7"/>
    <w:rsid w:val="00780B56"/>
    <w:rsid w:val="007812A7"/>
    <w:rsid w:val="007932A7"/>
    <w:rsid w:val="007C24E1"/>
    <w:rsid w:val="007C7E24"/>
    <w:rsid w:val="008122FD"/>
    <w:rsid w:val="008173AB"/>
    <w:rsid w:val="008317AF"/>
    <w:rsid w:val="008764C7"/>
    <w:rsid w:val="00880DDB"/>
    <w:rsid w:val="00882390"/>
    <w:rsid w:val="008A3DD1"/>
    <w:rsid w:val="008B5E94"/>
    <w:rsid w:val="009509C9"/>
    <w:rsid w:val="00956418"/>
    <w:rsid w:val="009650C7"/>
    <w:rsid w:val="00972240"/>
    <w:rsid w:val="0099348C"/>
    <w:rsid w:val="009A38C6"/>
    <w:rsid w:val="009C72D3"/>
    <w:rsid w:val="009D0408"/>
    <w:rsid w:val="009F5E07"/>
    <w:rsid w:val="00A13A06"/>
    <w:rsid w:val="00A13CB6"/>
    <w:rsid w:val="00A35388"/>
    <w:rsid w:val="00A3616E"/>
    <w:rsid w:val="00A45245"/>
    <w:rsid w:val="00A54F42"/>
    <w:rsid w:val="00A92D94"/>
    <w:rsid w:val="00AD49B9"/>
    <w:rsid w:val="00AF530D"/>
    <w:rsid w:val="00B07A64"/>
    <w:rsid w:val="00B22FC2"/>
    <w:rsid w:val="00B323F4"/>
    <w:rsid w:val="00B4480F"/>
    <w:rsid w:val="00B605F7"/>
    <w:rsid w:val="00B92C26"/>
    <w:rsid w:val="00BD7A43"/>
    <w:rsid w:val="00BE323F"/>
    <w:rsid w:val="00C23E9D"/>
    <w:rsid w:val="00C36DB4"/>
    <w:rsid w:val="00C45090"/>
    <w:rsid w:val="00C74893"/>
    <w:rsid w:val="00C95223"/>
    <w:rsid w:val="00CA0BAC"/>
    <w:rsid w:val="00CB5D94"/>
    <w:rsid w:val="00CB5EF7"/>
    <w:rsid w:val="00CD1814"/>
    <w:rsid w:val="00D24735"/>
    <w:rsid w:val="00D43DB0"/>
    <w:rsid w:val="00D54363"/>
    <w:rsid w:val="00D907C4"/>
    <w:rsid w:val="00DC164A"/>
    <w:rsid w:val="00DF0496"/>
    <w:rsid w:val="00DF653F"/>
    <w:rsid w:val="00E030FF"/>
    <w:rsid w:val="00E0674A"/>
    <w:rsid w:val="00E0695A"/>
    <w:rsid w:val="00E14534"/>
    <w:rsid w:val="00E411B7"/>
    <w:rsid w:val="00E5193D"/>
    <w:rsid w:val="00EB2958"/>
    <w:rsid w:val="00EF47CB"/>
    <w:rsid w:val="00F14B4A"/>
    <w:rsid w:val="00F30297"/>
    <w:rsid w:val="00F410AB"/>
    <w:rsid w:val="00F554A8"/>
    <w:rsid w:val="00F65F91"/>
    <w:rsid w:val="00F9016E"/>
    <w:rsid w:val="00FA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E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85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E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8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stolibusi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Údaje o vydaných změnách č</vt:lpstr>
    </vt:vector>
  </TitlesOfParts>
  <Company>MMK</Company>
  <LinksUpToDate>false</LinksUpToDate>
  <CharactersWithSpaces>1895</CharactersWithSpaces>
  <SharedDoc>false</SharedDoc>
  <HLinks>
    <vt:vector size="6" baseType="variant">
      <vt:variant>
        <vt:i4>7995427</vt:i4>
      </vt:variant>
      <vt:variant>
        <vt:i4>0</vt:i4>
      </vt:variant>
      <vt:variant>
        <vt:i4>0</vt:i4>
      </vt:variant>
      <vt:variant>
        <vt:i4>5</vt:i4>
      </vt:variant>
      <vt:variant>
        <vt:lpwstr>http://www.trebichovice.cz/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Údaje o vydaných změnách č</dc:title>
  <dc:creator>peskovaj</dc:creator>
  <cp:lastModifiedBy>turazovf</cp:lastModifiedBy>
  <cp:revision>4</cp:revision>
  <cp:lastPrinted>2015-03-30T11:47:00Z</cp:lastPrinted>
  <dcterms:created xsi:type="dcterms:W3CDTF">2016-11-15T12:05:00Z</dcterms:created>
  <dcterms:modified xsi:type="dcterms:W3CDTF">2016-12-06T08:51:00Z</dcterms:modified>
</cp:coreProperties>
</file>